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2</w:t>
      </w:r>
      <w:r>
        <w:rPr>
          <w:rFonts w:ascii="Arial"/>
          <w:b/>
          <w:color w:val="1E487C"/>
          <w:sz w:val="36"/>
          <w:u w:val="single" w:color="000000"/>
        </w:rPr>
        <w:t>0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8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oo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k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14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8"/>
          <w:sz w:val="36"/>
          <w:u w:val="single" w:color="000000"/>
        </w:rPr>
        <w:t>w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b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Cookies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web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10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28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navegación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usuarios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web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(cookies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analíticas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técnicas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tanto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propias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terceros)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Sistemas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información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Infraestructuras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TIC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7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826" w:footer="1849" w:top="2520" w:bottom="204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  <w:gridCol w:w="446"/>
      </w:tblGrid>
      <w:tr>
        <w:trPr>
          <w:trHeight w:val="508" w:hRule="exact"/>
        </w:trPr>
        <w:tc>
          <w:tcPr>
            <w:tcW w:w="993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Base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legitimación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1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RGPD: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z w:val="22"/>
              </w:rPr>
              <w:t>6.1.a)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Consentimiento: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consentimiento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sus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datos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personales.</w:t>
            </w:r>
          </w:p>
        </w:tc>
        <w:tc>
          <w:tcPr>
            <w:tcW w:w="446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Visitantes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web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IP</w:t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3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Datos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asociados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navegación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(máquina,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idioma,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tecnología,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nacionalidad)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8"/>
          <w:pgSz w:w="11900" w:h="16840"/>
          <w:pgMar w:footer="1849" w:header="826" w:top="2520" w:bottom="2040" w:left="5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  <w:gridCol w:w="446"/>
      </w:tblGrid>
      <w:tr>
        <w:trPr>
          <w:trHeight w:val="508" w:hRule="exact"/>
        </w:trPr>
        <w:tc>
          <w:tcPr>
            <w:tcW w:w="993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técnicas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organizativas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aplicadas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6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2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implantadas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consecuencia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análisis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realizado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virtud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artículo</w:t>
            </w:r>
            <w:r>
              <w:rPr>
                <w:rFonts w:ascii="Times New Roman" w:hAnsi="Times New Roman"/>
                <w:spacing w:val="7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32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RGPD.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análisis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ha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realizado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pacing w:val="5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base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recogidas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1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Anexo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II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(Medidas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Seguridad)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Real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Decreto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3/2010,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8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enero,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por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regula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Esquema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Nacional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pacing w:val="7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ámbito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Administración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Electrónica.</w:t>
            </w:r>
          </w:p>
        </w:tc>
        <w:tc>
          <w:tcPr>
            <w:tcW w:w="446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40" w:lineRule="auto" w:before="64" w:after="0"/>
        <w:ind w:left="4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623" w:val="left" w:leader="none"/>
        </w:tabs>
        <w:spacing w:line="240" w:lineRule="auto" w:before="64" w:after="0"/>
        <w:ind w:left="6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604" w:val="left" w:leader="none"/>
        </w:tabs>
        <w:spacing w:line="240" w:lineRule="auto" w:before="64" w:after="0"/>
        <w:ind w:left="6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604" w:val="left" w:leader="none"/>
        </w:tabs>
        <w:spacing w:line="240" w:lineRule="auto" w:before="64" w:after="0"/>
        <w:ind w:left="6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footerReference w:type="default" r:id="rId9"/>
      <w:pgSz w:w="11900" w:h="16840"/>
      <w:pgMar w:footer="0" w:header="826" w:top="2520" w:bottom="28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.279999pt;margin-top:754.381653pt;width:159.15pt;height:16.05pt;mso-position-horizontal-relative:page;mso-position-vertical-relative:page;z-index:-937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205767"/>
                  </w:rPr>
                  <w:t>4. </w:t>
                </w:r>
                <w:r>
                  <w:rPr>
                    <w:color w:val="205767"/>
                    <w:spacing w:val="5"/>
                  </w:rPr>
                  <w:t> </w:t>
                </w:r>
                <w:r>
                  <w:rPr>
                    <w:rFonts w:ascii="Times New Roman"/>
                    <w:color w:val="205767"/>
                    <w:spacing w:val="5"/>
                  </w:rPr>
                </w:r>
                <w:r>
                  <w:rPr>
                    <w:color w:val="205767"/>
                    <w:spacing w:val="-1"/>
                  </w:rPr>
                  <w:t>Licitud </w:t>
                </w:r>
                <w:r>
                  <w:rPr>
                    <w:rFonts w:ascii="Times New Roman"/>
                    <w:color w:val="205767"/>
                    <w:spacing w:val="-1"/>
                  </w:rPr>
                </w:r>
                <w:r>
                  <w:rPr>
                    <w:color w:val="205767"/>
                    <w:spacing w:val="-2"/>
                  </w:rPr>
                  <w:t>del</w:t>
                </w:r>
                <w:r>
                  <w:rPr>
                    <w:color w:val="205767"/>
                  </w:rPr>
                  <w:t> </w:t>
                </w:r>
                <w:r>
                  <w:rPr>
                    <w:rFonts w:ascii="Times New Roman"/>
                    <w:color w:val="205767"/>
                  </w:rPr>
                </w:r>
                <w:r>
                  <w:rPr>
                    <w:color w:val="205767"/>
                    <w:spacing w:val="-1"/>
                  </w:rPr>
                  <w:t>tratamiento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.280029pt;margin-top:738.541687pt;width:151.450pt;height:16.05pt;mso-position-horizontal-relative:page;mso-position-vertical-relative:page;z-index:-9352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205767"/>
                  </w:rPr>
                  <w:t>8. </w:t>
                </w:r>
                <w:r>
                  <w:rPr>
                    <w:color w:val="205767"/>
                    <w:spacing w:val="5"/>
                  </w:rPr>
                  <w:t> </w:t>
                </w:r>
                <w:r>
                  <w:rPr>
                    <w:rFonts w:ascii="Times New Roman"/>
                    <w:color w:val="205767"/>
                    <w:spacing w:val="5"/>
                  </w:rPr>
                </w:r>
                <w:r>
                  <w:rPr>
                    <w:color w:val="205767"/>
                    <w:spacing w:val="-1"/>
                  </w:rPr>
                  <w:t>Medidas</w:t>
                </w:r>
                <w:r>
                  <w:rPr>
                    <w:color w:val="205767"/>
                  </w:rPr>
                  <w:t> </w:t>
                </w:r>
                <w:r>
                  <w:rPr>
                    <w:rFonts w:ascii="Times New Roman"/>
                    <w:color w:val="205767"/>
                  </w:rPr>
                </w:r>
                <w:r>
                  <w:rPr>
                    <w:color w:val="205767"/>
                    <w:spacing w:val="-1"/>
                  </w:rPr>
                  <w:t>de</w:t>
                </w:r>
                <w:r>
                  <w:rPr>
                    <w:color w:val="205767"/>
                    <w:spacing w:val="-3"/>
                  </w:rPr>
                  <w:t> </w:t>
                </w:r>
                <w:r>
                  <w:rPr>
                    <w:rFonts w:ascii="Times New Roman"/>
                    <w:color w:val="205767"/>
                    <w:spacing w:val="-3"/>
                  </w:rPr>
                </w:r>
                <w:r>
                  <w:rPr>
                    <w:color w:val="205767"/>
                    <w:spacing w:val="-1"/>
                  </w:rPr>
                  <w:t>seguridad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44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424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."/>
      <w:lvlJc w:val="left"/>
      <w:pPr>
        <w:ind w:left="4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49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58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4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49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4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dpr-dpo@portsdebalears.com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20 - Cookies web.docx</dc:title>
  <dcterms:created xsi:type="dcterms:W3CDTF">2023-06-05T10:51:38Z</dcterms:created>
  <dcterms:modified xsi:type="dcterms:W3CDTF">2023-06-05T10:51:38Z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